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9459" w14:textId="77777777" w:rsidR="00E60971" w:rsidRDefault="00E60971" w:rsidP="00E60971">
      <w:pPr>
        <w:pStyle w:val="Titolo"/>
        <w:rPr>
          <w:lang w:val="it-CH"/>
        </w:rPr>
      </w:pPr>
      <w:r>
        <w:rPr>
          <w:lang w:val="it-CH"/>
        </w:rPr>
        <w:t>Associazione Fondali Puliti del Ceresio</w:t>
      </w:r>
    </w:p>
    <w:p w14:paraId="30FA0D46" w14:textId="77777777" w:rsidR="00E60971" w:rsidRDefault="00E60971" w:rsidP="00E60971"/>
    <w:p w14:paraId="03DC0256" w14:textId="77777777" w:rsidR="00E60971" w:rsidRDefault="00E60971" w:rsidP="00E60971"/>
    <w:p w14:paraId="2A5250CB" w14:textId="68EABFAC" w:rsidR="00E60971" w:rsidRDefault="00E60971" w:rsidP="00E60971">
      <w:pPr>
        <w:pStyle w:val="Titolo1"/>
        <w:rPr>
          <w:sz w:val="28"/>
          <w:lang w:val="it-CH"/>
        </w:rPr>
      </w:pPr>
      <w:r>
        <w:rPr>
          <w:sz w:val="28"/>
          <w:lang w:val="it-CH"/>
        </w:rPr>
        <w:t>VERBALE DELL’ASSEMBLEA GENERALE ORDINARIA 202</w:t>
      </w:r>
      <w:r w:rsidR="007E7695">
        <w:rPr>
          <w:sz w:val="28"/>
          <w:lang w:val="it-CH"/>
        </w:rPr>
        <w:t>2</w:t>
      </w:r>
    </w:p>
    <w:p w14:paraId="32F25463" w14:textId="6D51CD28" w:rsidR="00E60971" w:rsidRDefault="00D4509C" w:rsidP="00E60971">
      <w:pPr>
        <w:jc w:val="center"/>
        <w:rPr>
          <w:b/>
          <w:smallCaps/>
        </w:rPr>
      </w:pPr>
      <w:r>
        <w:t>Capriasca</w:t>
      </w:r>
      <w:r w:rsidR="00E60971">
        <w:t xml:space="preserve">, </w:t>
      </w:r>
      <w:r w:rsidR="007E7695">
        <w:t>9</w:t>
      </w:r>
      <w:r w:rsidR="00E60971">
        <w:t xml:space="preserve"> aprile 202</w:t>
      </w:r>
      <w:r w:rsidR="007E7695">
        <w:t>2</w:t>
      </w:r>
    </w:p>
    <w:p w14:paraId="159C2F3C" w14:textId="77777777" w:rsidR="00E60971" w:rsidRDefault="00E60971" w:rsidP="00E60971">
      <w:pPr>
        <w:rPr>
          <w:smallCaps/>
        </w:rPr>
      </w:pPr>
    </w:p>
    <w:p w14:paraId="23CCDF66" w14:textId="77777777" w:rsidR="00E60971" w:rsidRDefault="00E60971" w:rsidP="00E60971">
      <w:pPr>
        <w:rPr>
          <w:smallCaps/>
        </w:rPr>
      </w:pPr>
    </w:p>
    <w:p w14:paraId="2B044D8F" w14:textId="11FA7F92" w:rsidR="007E7695" w:rsidRDefault="007E7695" w:rsidP="007E7695">
      <w:pPr>
        <w:pStyle w:val="Corpotesto"/>
        <w:jc w:val="both"/>
      </w:pPr>
      <w:r>
        <w:t>Il giorno sabato 9 aprile 2022, ore 17:00 si è tenuta presso il Ristorante pizzeria del Sole, Lugaggia l’assemblea generale ordinaria 2022 dell’Associazione Fondali Puliti del Ceresio, per procedere alla discussione dei punti di cui al seguente</w:t>
      </w:r>
    </w:p>
    <w:p w14:paraId="5F2023A4" w14:textId="77777777" w:rsidR="007E7695" w:rsidRDefault="007E7695" w:rsidP="007E7695"/>
    <w:p w14:paraId="6F04295C" w14:textId="77777777" w:rsidR="007E7695" w:rsidRDefault="007E7695" w:rsidP="007E7695"/>
    <w:p w14:paraId="0DB3A603" w14:textId="77777777" w:rsidR="007E7695" w:rsidRDefault="007E7695" w:rsidP="007E7695">
      <w:pPr>
        <w:pStyle w:val="Titolo2"/>
        <w:jc w:val="center"/>
      </w:pPr>
      <w:r>
        <w:t>ORDINE DEL GIORNO</w:t>
      </w:r>
    </w:p>
    <w:p w14:paraId="3FF470AB" w14:textId="77777777" w:rsidR="007E7695" w:rsidRDefault="007E7695" w:rsidP="007E7695">
      <w:pPr>
        <w:rPr>
          <w:b/>
        </w:rPr>
      </w:pPr>
    </w:p>
    <w:p w14:paraId="1F933713" w14:textId="77777777" w:rsidR="007E7695" w:rsidRDefault="007E7695" w:rsidP="007E7695">
      <w:pPr>
        <w:rPr>
          <w:b/>
        </w:rPr>
      </w:pPr>
    </w:p>
    <w:p w14:paraId="6DB49D68" w14:textId="77777777" w:rsidR="007E7695" w:rsidRDefault="007E7695" w:rsidP="007E7695">
      <w:pPr>
        <w:numPr>
          <w:ilvl w:val="0"/>
          <w:numId w:val="5"/>
        </w:numPr>
        <w:suppressAutoHyphens/>
        <w:ind w:hanging="720"/>
      </w:pPr>
      <w:r>
        <w:t>Saluto del Presidente</w:t>
      </w:r>
    </w:p>
    <w:p w14:paraId="45077FE3" w14:textId="77777777" w:rsidR="007E7695" w:rsidRDefault="007E7695" w:rsidP="007E7695">
      <w:pPr>
        <w:numPr>
          <w:ilvl w:val="0"/>
          <w:numId w:val="5"/>
        </w:numPr>
        <w:suppressAutoHyphens/>
        <w:ind w:hanging="720"/>
      </w:pPr>
      <w:r>
        <w:t>Approvazione verbale assemblea generale ordinaria 2021</w:t>
      </w:r>
    </w:p>
    <w:p w14:paraId="4BC210E3" w14:textId="77777777" w:rsidR="007E7695" w:rsidRDefault="007E7695" w:rsidP="007E7695">
      <w:pPr>
        <w:numPr>
          <w:ilvl w:val="0"/>
          <w:numId w:val="5"/>
        </w:numPr>
        <w:suppressAutoHyphens/>
        <w:ind w:hanging="720"/>
      </w:pPr>
      <w:r>
        <w:t>Rapporto dei responsabili tecnico, relazioni pubbliche ed ambiente</w:t>
      </w:r>
    </w:p>
    <w:p w14:paraId="6F0EC41B" w14:textId="77777777" w:rsidR="007E7695" w:rsidRDefault="007E7695" w:rsidP="007E7695">
      <w:pPr>
        <w:numPr>
          <w:ilvl w:val="0"/>
          <w:numId w:val="5"/>
        </w:numPr>
        <w:suppressAutoHyphens/>
        <w:ind w:hanging="720"/>
      </w:pPr>
      <w:r>
        <w:t>Relazione dei revisori ed approvazione dei conti 2021</w:t>
      </w:r>
    </w:p>
    <w:p w14:paraId="24863260" w14:textId="77777777" w:rsidR="007E7695" w:rsidRDefault="007E7695" w:rsidP="007E7695">
      <w:pPr>
        <w:numPr>
          <w:ilvl w:val="0"/>
          <w:numId w:val="5"/>
        </w:numPr>
        <w:suppressAutoHyphens/>
        <w:ind w:hanging="720"/>
      </w:pPr>
      <w:r>
        <w:t>Scarico al comitato attuale ed ai revisori</w:t>
      </w:r>
    </w:p>
    <w:p w14:paraId="4B475C60" w14:textId="77777777" w:rsidR="007E7695" w:rsidRDefault="007E7695" w:rsidP="007E7695">
      <w:pPr>
        <w:numPr>
          <w:ilvl w:val="0"/>
          <w:numId w:val="5"/>
        </w:numPr>
        <w:suppressAutoHyphens/>
        <w:ind w:hanging="720"/>
      </w:pPr>
      <w:r>
        <w:t>Riconferma del Comitato</w:t>
      </w:r>
    </w:p>
    <w:p w14:paraId="0BAF9E01" w14:textId="77777777" w:rsidR="007E7695" w:rsidRDefault="007E7695" w:rsidP="007E7695">
      <w:pPr>
        <w:numPr>
          <w:ilvl w:val="0"/>
          <w:numId w:val="5"/>
        </w:numPr>
        <w:suppressAutoHyphens/>
        <w:ind w:hanging="720"/>
      </w:pPr>
      <w:r>
        <w:t>Preventivo 2022</w:t>
      </w:r>
    </w:p>
    <w:p w14:paraId="6B4D38A5" w14:textId="77777777" w:rsidR="007E7695" w:rsidRDefault="007E7695" w:rsidP="007E7695">
      <w:pPr>
        <w:numPr>
          <w:ilvl w:val="0"/>
          <w:numId w:val="5"/>
        </w:numPr>
        <w:suppressAutoHyphens/>
        <w:ind w:hanging="720"/>
      </w:pPr>
      <w:r>
        <w:t>Programma d’attività 2022</w:t>
      </w:r>
    </w:p>
    <w:p w14:paraId="0C82F932" w14:textId="77777777" w:rsidR="007E7695" w:rsidRDefault="007E7695" w:rsidP="007E7695">
      <w:pPr>
        <w:numPr>
          <w:ilvl w:val="0"/>
          <w:numId w:val="5"/>
        </w:numPr>
        <w:suppressAutoHyphens/>
        <w:ind w:hanging="720"/>
      </w:pPr>
      <w:r>
        <w:t>Eventuali</w:t>
      </w:r>
    </w:p>
    <w:p w14:paraId="2F94A678" w14:textId="77777777" w:rsidR="00E60971" w:rsidRDefault="00E60971" w:rsidP="00E60971"/>
    <w:p w14:paraId="74C32321" w14:textId="77777777" w:rsidR="00E60971" w:rsidRDefault="00E60971" w:rsidP="00E60971"/>
    <w:p w14:paraId="7D27AB83" w14:textId="77777777" w:rsidR="00E60971" w:rsidRDefault="00E60971" w:rsidP="00E60971"/>
    <w:p w14:paraId="75EBAA9C" w14:textId="77777777" w:rsidR="00E60971" w:rsidRDefault="00E60971" w:rsidP="00E60971">
      <w:r>
        <w:rPr>
          <w:u w:val="single"/>
        </w:rPr>
        <w:t>Presenti:</w:t>
      </w:r>
      <w:r>
        <w:tab/>
      </w:r>
      <w:r>
        <w:tab/>
        <w:t>Daniel Ponti, presidente</w:t>
      </w:r>
    </w:p>
    <w:p w14:paraId="6CFD23C5" w14:textId="77777777" w:rsidR="00E60971" w:rsidRDefault="00E60971" w:rsidP="00E60971">
      <w:r>
        <w:tab/>
      </w:r>
      <w:r>
        <w:tab/>
      </w:r>
      <w:r>
        <w:tab/>
        <w:t>Massimiliano Foglia, vicepresidente</w:t>
      </w:r>
    </w:p>
    <w:p w14:paraId="46523B92" w14:textId="0DF6C40E" w:rsidR="00E60971" w:rsidRDefault="00E60971" w:rsidP="00E60971">
      <w:r>
        <w:tab/>
      </w:r>
      <w:r>
        <w:tab/>
      </w:r>
      <w:r>
        <w:tab/>
        <w:t>Rosaria Schmidt, cassiera</w:t>
      </w:r>
    </w:p>
    <w:p w14:paraId="5BC42562" w14:textId="77777777" w:rsidR="00E60971" w:rsidRDefault="00E60971" w:rsidP="00E60971">
      <w:pPr>
        <w:ind w:left="1416" w:firstLine="708"/>
      </w:pPr>
      <w:r>
        <w:t>Antonio Schmidt, responsabile tecnico</w:t>
      </w:r>
    </w:p>
    <w:p w14:paraId="0EDAF62C" w14:textId="65FF6C6C" w:rsidR="00E60971" w:rsidRDefault="00E60971" w:rsidP="00E60971">
      <w:pPr>
        <w:ind w:left="1416" w:firstLine="708"/>
      </w:pPr>
      <w:r>
        <w:t>Luca Paltrinieri, responsabile ambiente</w:t>
      </w:r>
    </w:p>
    <w:p w14:paraId="12EF581C" w14:textId="61EC1EF0" w:rsidR="007E7695" w:rsidRDefault="007E7695" w:rsidP="00E60971">
      <w:pPr>
        <w:ind w:left="1416" w:firstLine="708"/>
      </w:pPr>
      <w:r>
        <w:t>Claudio Palmieri, membro di comitato</w:t>
      </w:r>
    </w:p>
    <w:p w14:paraId="3A6BB621" w14:textId="407375AF" w:rsidR="007E7695" w:rsidRDefault="007E7695" w:rsidP="007E7695">
      <w:pPr>
        <w:ind w:left="1416" w:firstLine="708"/>
      </w:pPr>
      <w:r>
        <w:t>Pamela Gianoni, membro di comitato</w:t>
      </w:r>
    </w:p>
    <w:p w14:paraId="0122BA19" w14:textId="77777777" w:rsidR="00E60971" w:rsidRDefault="00E60971" w:rsidP="00E60971">
      <w:r>
        <w:tab/>
      </w:r>
      <w:r>
        <w:tab/>
      </w:r>
      <w:r>
        <w:tab/>
        <w:t>Sandra Denti Foglia, socia e revisore</w:t>
      </w:r>
    </w:p>
    <w:p w14:paraId="2C4A08D5" w14:textId="6E12A431" w:rsidR="00E60971" w:rsidRDefault="00E60971" w:rsidP="00E60971">
      <w:pPr>
        <w:tabs>
          <w:tab w:val="left" w:pos="2160"/>
        </w:tabs>
      </w:pPr>
      <w:r>
        <w:tab/>
        <w:t>Francesco Santini, socio e revisore</w:t>
      </w:r>
    </w:p>
    <w:p w14:paraId="5C31E15D" w14:textId="7BAC233F" w:rsidR="003D2C1A" w:rsidRDefault="003D2C1A" w:rsidP="00E60971">
      <w:pPr>
        <w:tabs>
          <w:tab w:val="left" w:pos="2160"/>
        </w:tabs>
      </w:pPr>
      <w:r>
        <w:tab/>
        <w:t>Maura Bettosini, socia</w:t>
      </w:r>
    </w:p>
    <w:p w14:paraId="2F418C41" w14:textId="2876844E" w:rsidR="00E60971" w:rsidRDefault="00E60971" w:rsidP="00E60971">
      <w:pPr>
        <w:tabs>
          <w:tab w:val="left" w:pos="2160"/>
        </w:tabs>
      </w:pPr>
      <w:r>
        <w:tab/>
        <w:t>Xeni Deligianni, socia</w:t>
      </w:r>
    </w:p>
    <w:p w14:paraId="65BE73FC" w14:textId="0F7ED01A" w:rsidR="007E7695" w:rsidRDefault="007E7695" w:rsidP="00E60971">
      <w:pPr>
        <w:tabs>
          <w:tab w:val="left" w:pos="2160"/>
        </w:tabs>
      </w:pPr>
      <w:r>
        <w:tab/>
        <w:t>Silvano Ardia, socio, già presidente</w:t>
      </w:r>
    </w:p>
    <w:p w14:paraId="3AC3221A" w14:textId="77777777" w:rsidR="00E60971" w:rsidRDefault="00E60971" w:rsidP="00E60971"/>
    <w:p w14:paraId="7A7439AE" w14:textId="77777777" w:rsidR="00E60971" w:rsidRDefault="00E60971" w:rsidP="00E60971"/>
    <w:p w14:paraId="6328A70E" w14:textId="0F023A62" w:rsidR="007E7695" w:rsidRDefault="00E60971" w:rsidP="007E7695">
      <w:pPr>
        <w:ind w:left="708" w:hanging="708"/>
      </w:pPr>
      <w:r>
        <w:rPr>
          <w:u w:val="single"/>
        </w:rPr>
        <w:t xml:space="preserve">Assenti </w:t>
      </w:r>
      <w:r w:rsidR="00614595">
        <w:rPr>
          <w:u w:val="single"/>
        </w:rPr>
        <w:t>scusati</w:t>
      </w:r>
      <w:r w:rsidR="00614595">
        <w:t>:</w:t>
      </w:r>
      <w:r>
        <w:tab/>
      </w:r>
      <w:r w:rsidR="007E7695">
        <w:t>Elena Caresani, responsabile relazioni pubbliche</w:t>
      </w:r>
    </w:p>
    <w:p w14:paraId="37C1875B" w14:textId="3F509CB5" w:rsidR="003D2C1A" w:rsidRDefault="003D2C1A" w:rsidP="00E60971">
      <w:r>
        <w:tab/>
      </w:r>
      <w:r>
        <w:tab/>
      </w:r>
      <w:r>
        <w:tab/>
        <w:t>Beatrice Jann, socia</w:t>
      </w:r>
    </w:p>
    <w:p w14:paraId="79FAF025" w14:textId="77777777" w:rsidR="00E60971" w:rsidRDefault="00E60971" w:rsidP="00E60971"/>
    <w:p w14:paraId="2ADBAE29" w14:textId="77777777" w:rsidR="00E60971" w:rsidRDefault="00E60971" w:rsidP="00E60971"/>
    <w:p w14:paraId="58ADD337" w14:textId="63867945" w:rsidR="00E60971" w:rsidRDefault="00E60971" w:rsidP="00E60971">
      <w:r>
        <w:t>L’assemblea è validamente costituita ed atta a deliberare.</w:t>
      </w:r>
    </w:p>
    <w:p w14:paraId="38E74AB2" w14:textId="1C296775" w:rsidR="007E7695" w:rsidRDefault="007E7695" w:rsidP="00E60971"/>
    <w:p w14:paraId="7B72B058" w14:textId="79E40CB0" w:rsidR="007E7695" w:rsidRDefault="007E7695" w:rsidP="00E60971"/>
    <w:p w14:paraId="3CC7AB5B" w14:textId="77777777" w:rsidR="007E7695" w:rsidRDefault="007E7695" w:rsidP="00E60971"/>
    <w:p w14:paraId="1F8CC531" w14:textId="77777777" w:rsidR="00E60971" w:rsidRDefault="00E60971" w:rsidP="00E60971">
      <w:pPr>
        <w:jc w:val="center"/>
        <w:rPr>
          <w:u w:val="single"/>
        </w:rPr>
      </w:pPr>
      <w:r>
        <w:rPr>
          <w:u w:val="single"/>
        </w:rPr>
        <w:lastRenderedPageBreak/>
        <w:t>Trattande:</w:t>
      </w:r>
    </w:p>
    <w:p w14:paraId="7675A4F7" w14:textId="77777777" w:rsidR="00E60971" w:rsidRDefault="00E60971" w:rsidP="00E60971"/>
    <w:p w14:paraId="1A469277" w14:textId="77777777" w:rsidR="00E60971" w:rsidRDefault="00E60971" w:rsidP="00E60971"/>
    <w:p w14:paraId="206DA717" w14:textId="77777777" w:rsidR="00E60971" w:rsidRDefault="00E60971" w:rsidP="00E60971"/>
    <w:p w14:paraId="29AFD840" w14:textId="19D01181" w:rsidR="00E60971" w:rsidRDefault="00E60971" w:rsidP="00E60971">
      <w:pPr>
        <w:pStyle w:val="Rientrocorpodeltesto"/>
        <w:numPr>
          <w:ilvl w:val="0"/>
          <w:numId w:val="2"/>
        </w:numPr>
      </w:pPr>
      <w:r>
        <w:t>Il presidente Daniel Ponti saluta i presenti e ringrazia per la partecipazione all’assemblea generale ordinaria 202</w:t>
      </w:r>
      <w:r w:rsidR="007E7695">
        <w:t>2</w:t>
      </w:r>
      <w:r>
        <w:t>.</w:t>
      </w:r>
    </w:p>
    <w:p w14:paraId="5A07E03F" w14:textId="77777777" w:rsidR="00E60971" w:rsidRDefault="00E60971" w:rsidP="00E60971">
      <w:pPr>
        <w:pStyle w:val="Rientrocorpodeltesto"/>
      </w:pPr>
    </w:p>
    <w:p w14:paraId="7B32B849" w14:textId="77777777" w:rsidR="00E60971" w:rsidRDefault="00E60971" w:rsidP="00E60971">
      <w:pPr>
        <w:pStyle w:val="Rientrocorpodeltesto"/>
        <w:ind w:firstLine="0"/>
      </w:pPr>
      <w:r>
        <w:t>All’unanimità viene deciso di soprassedere all’elezione di un presidente di sala. Il Presidente funge da direttore dell’assemblea.</w:t>
      </w:r>
    </w:p>
    <w:p w14:paraId="63D4BBD5" w14:textId="77777777" w:rsidR="00E60971" w:rsidRDefault="00E60971" w:rsidP="00E60971">
      <w:pPr>
        <w:pStyle w:val="Rientrocorpodeltesto"/>
        <w:ind w:left="0" w:firstLine="0"/>
      </w:pPr>
    </w:p>
    <w:p w14:paraId="7336C932" w14:textId="77777777" w:rsidR="00E60971" w:rsidRDefault="00E60971" w:rsidP="00E60971">
      <w:pPr>
        <w:pStyle w:val="Rientrocorpodeltesto"/>
        <w:ind w:left="0" w:firstLine="0"/>
      </w:pPr>
    </w:p>
    <w:p w14:paraId="17D175CF" w14:textId="492741A3" w:rsidR="00E60971" w:rsidRDefault="003D2C1A" w:rsidP="00E60971">
      <w:pPr>
        <w:pStyle w:val="Rientrocorpodeltesto"/>
        <w:numPr>
          <w:ilvl w:val="0"/>
          <w:numId w:val="2"/>
        </w:numPr>
      </w:pPr>
      <w:r>
        <w:t>U</w:t>
      </w:r>
      <w:r w:rsidR="00E60971">
        <w:t xml:space="preserve">nanimemente </w:t>
      </w:r>
      <w:r>
        <w:t xml:space="preserve">viene approvato </w:t>
      </w:r>
      <w:r w:rsidR="00E60971">
        <w:t>il verbale dell’assemblea generale ordinaria 202</w:t>
      </w:r>
      <w:r w:rsidR="007E7695">
        <w:t>1</w:t>
      </w:r>
      <w:r w:rsidR="00E60971">
        <w:t>, dopo che l’assemblea ha rinunciato alla sua rilettura.</w:t>
      </w:r>
    </w:p>
    <w:p w14:paraId="59A13660" w14:textId="77777777" w:rsidR="00E60971" w:rsidRDefault="00E60971" w:rsidP="00E60971">
      <w:pPr>
        <w:pStyle w:val="Rientrocorpodeltesto"/>
        <w:ind w:left="0" w:firstLine="0"/>
      </w:pPr>
    </w:p>
    <w:p w14:paraId="18AFF936" w14:textId="77777777" w:rsidR="00E60971" w:rsidRDefault="00E60971" w:rsidP="00E60971">
      <w:pPr>
        <w:pStyle w:val="Rientrocorpodeltesto"/>
        <w:ind w:left="0" w:firstLine="0"/>
      </w:pPr>
    </w:p>
    <w:p w14:paraId="1FDBBB0F" w14:textId="4B5498DE" w:rsidR="00E60971" w:rsidRDefault="00E60971" w:rsidP="007E7695">
      <w:pPr>
        <w:pStyle w:val="Rientrocorpodeltesto"/>
        <w:numPr>
          <w:ilvl w:val="0"/>
          <w:numId w:val="2"/>
        </w:numPr>
      </w:pPr>
      <w:r>
        <w:t>Unitamente alla convocazione all’odierna assemblea, è stato inviato a tutti i soci il rapporto d’attività 202</w:t>
      </w:r>
      <w:r w:rsidR="007E7695">
        <w:t>1</w:t>
      </w:r>
      <w:r>
        <w:t>, a cui il Presidente fa riferimento in entrata di questa trattanda. L</w:t>
      </w:r>
      <w:r w:rsidR="007E7695">
        <w:t>’inizio dell</w:t>
      </w:r>
      <w:r>
        <w:t>’anno 202</w:t>
      </w:r>
      <w:r w:rsidR="007E7695">
        <w:t>1</w:t>
      </w:r>
      <w:r>
        <w:t xml:space="preserve"> è stato purtroppo </w:t>
      </w:r>
      <w:r w:rsidR="007E7695">
        <w:t xml:space="preserve">ancora </w:t>
      </w:r>
      <w:r>
        <w:t>caratterizzato d</w:t>
      </w:r>
      <w:r w:rsidR="007E7695">
        <w:t>a</w:t>
      </w:r>
      <w:r>
        <w:t>lla pandemia COVID</w:t>
      </w:r>
      <w:r w:rsidR="00D4509C">
        <w:t>-</w:t>
      </w:r>
      <w:r>
        <w:t>19</w:t>
      </w:r>
      <w:r w:rsidR="007E7695">
        <w:t>. Malgrado ciò, è stato possibile tenere l’usuale giornata di pulizia dei fondali lacustri, tenutasi domenica 29 agosto 2021 a Riva San Vitale, in zona Piazza del Ponte.</w:t>
      </w:r>
      <w:r w:rsidR="007E7695" w:rsidRPr="0074205F">
        <w:t xml:space="preserve"> </w:t>
      </w:r>
      <w:r w:rsidR="007E7695">
        <w:t>In uno scenario meraviglioso, una quindicina di subacquei e due apneisti sono scesi in acqua per ripulire il fondale. Il risultato è stato ottimo: sono stati recuperati alcun</w:t>
      </w:r>
      <w:r w:rsidR="00682442">
        <w:t xml:space="preserve">i quintali </w:t>
      </w:r>
      <w:r w:rsidR="00072A70">
        <w:t xml:space="preserve">di chilogrammi </w:t>
      </w:r>
      <w:r w:rsidR="007E7695">
        <w:t>di materiale dal fondo del lago. Oltre ai subacquei, hanno partecipato alla manifestazione anche una decina di aiutanti da terra, che hanno coadiuvato i subacquei con i sacchi di rifiuti. Grazie alla collaborazione con la ditta Puricelli SA è stato possibile depositare tutto quanto recuperato in un’unica benna, che poi con l’aiuto di un nuovo macchinario, è stato separato direttamente presso questa ditta specializzata. Grazie al luogo prescelto, la giornata ha avuto un ottimo riscontro anche per quanto riguarda gli spettatori ed i passanti. Al termine della manifestazione si è svolto l’abituale pranzo in comune, organizzato in loco in collaborazione con il Comune di Riva San Vitale, che ha offerto un ricco pranzo.</w:t>
      </w:r>
    </w:p>
    <w:p w14:paraId="2F9100B8" w14:textId="77777777" w:rsidR="00E60971" w:rsidRDefault="00E60971" w:rsidP="00E60971">
      <w:pPr>
        <w:jc w:val="both"/>
        <w:rPr>
          <w:lang w:val="it-CH"/>
        </w:rPr>
      </w:pPr>
    </w:p>
    <w:p w14:paraId="68D56EA1" w14:textId="798FF906" w:rsidR="00E60971" w:rsidRDefault="00E60971" w:rsidP="00E60971">
      <w:pPr>
        <w:ind w:left="705"/>
        <w:jc w:val="both"/>
        <w:rPr>
          <w:lang w:val="it-CH"/>
        </w:rPr>
      </w:pPr>
      <w:r>
        <w:rPr>
          <w:lang w:val="it-CH"/>
        </w:rPr>
        <w:t>Sempre attivi sono rimasti sia il sito (curato da Francesco Santini, a cui vanno i nostri sentiti ringraziamenti) che il profilo Facebook dell’Associazione.</w:t>
      </w:r>
    </w:p>
    <w:p w14:paraId="17FAF3A1" w14:textId="551D2FB6" w:rsidR="00E60971" w:rsidRDefault="00E60971" w:rsidP="007E7695">
      <w:pPr>
        <w:pStyle w:val="Rientrocorpodeltesto"/>
        <w:ind w:left="0" w:firstLine="0"/>
      </w:pPr>
    </w:p>
    <w:p w14:paraId="5BBC3102" w14:textId="77777777" w:rsidR="00E60971" w:rsidRDefault="00E60971" w:rsidP="00072A70">
      <w:pPr>
        <w:pStyle w:val="Rientrocorpodeltesto"/>
      </w:pPr>
    </w:p>
    <w:p w14:paraId="116126E1" w14:textId="3B932919" w:rsidR="00E60971" w:rsidRDefault="00D4509C" w:rsidP="00E60971">
      <w:pPr>
        <w:pStyle w:val="Rientrocorpodeltesto"/>
        <w:numPr>
          <w:ilvl w:val="0"/>
          <w:numId w:val="2"/>
        </w:numPr>
        <w:ind w:left="720" w:hanging="720"/>
      </w:pPr>
      <w:r>
        <w:t xml:space="preserve">Il Presidente legge </w:t>
      </w:r>
      <w:r w:rsidR="00E60971">
        <w:t>il rapporto</w:t>
      </w:r>
      <w:r>
        <w:t xml:space="preserve"> della cassiera Rosaria Schmidt</w:t>
      </w:r>
      <w:r w:rsidR="00E60971">
        <w:t xml:space="preserve">: a fronte di contributi per CHF </w:t>
      </w:r>
      <w:r w:rsidR="00416D49">
        <w:t>1'</w:t>
      </w:r>
      <w:r w:rsidR="00246AC2">
        <w:t>975.-</w:t>
      </w:r>
      <w:r w:rsidR="00E60971">
        <w:t xml:space="preserve">, vi sono state spese per CHF </w:t>
      </w:r>
      <w:r w:rsidR="00246AC2">
        <w:t>1'156.-</w:t>
      </w:r>
      <w:r w:rsidR="00E60971">
        <w:t>. Il risultato 202</w:t>
      </w:r>
      <w:r w:rsidR="00246AC2">
        <w:t>1</w:t>
      </w:r>
      <w:r w:rsidR="00E60971">
        <w:t xml:space="preserve"> si conclude pertanto con un</w:t>
      </w:r>
      <w:r w:rsidR="00416D49">
        <w:t xml:space="preserve"> utile </w:t>
      </w:r>
      <w:r w:rsidR="00E60971">
        <w:t>di CHF</w:t>
      </w:r>
      <w:r w:rsidR="00416D49">
        <w:t xml:space="preserve"> </w:t>
      </w:r>
      <w:r w:rsidR="00246AC2">
        <w:t>891.-</w:t>
      </w:r>
      <w:r w:rsidR="00416D49">
        <w:t>.</w:t>
      </w:r>
    </w:p>
    <w:p w14:paraId="28143711" w14:textId="2A913F86" w:rsidR="00416D49" w:rsidRDefault="00416D49" w:rsidP="00416D49">
      <w:pPr>
        <w:pStyle w:val="Rientrocorpodeltesto"/>
        <w:ind w:left="720" w:firstLine="0"/>
      </w:pPr>
    </w:p>
    <w:p w14:paraId="213EC1F0" w14:textId="0ED1E2E2" w:rsidR="00416D49" w:rsidRDefault="00416D49" w:rsidP="00416D49">
      <w:pPr>
        <w:pStyle w:val="Rientrocorpodeltesto"/>
        <w:ind w:left="720" w:firstLine="0"/>
      </w:pPr>
      <w:r>
        <w:t>Il Presidente e la Cassiera segnalano come l</w:t>
      </w:r>
      <w:r w:rsidR="00246AC2">
        <w:t>a voce “Permiano” di CHF 600.- si riferisca al pranzo della giornata di pulizia del lago.</w:t>
      </w:r>
    </w:p>
    <w:p w14:paraId="571D52D7" w14:textId="77777777" w:rsidR="00E60971" w:rsidRDefault="00E60971" w:rsidP="00E60971">
      <w:pPr>
        <w:pStyle w:val="Rientrocorpodeltesto"/>
        <w:ind w:left="0" w:firstLine="0"/>
      </w:pPr>
    </w:p>
    <w:p w14:paraId="1AFFD86D" w14:textId="49F34DCE" w:rsidR="00E60971" w:rsidRDefault="00E60971" w:rsidP="00E60971">
      <w:pPr>
        <w:pStyle w:val="Rientrocorpodeltesto"/>
        <w:ind w:left="720" w:hanging="15"/>
      </w:pPr>
      <w:r>
        <w:t>I revisori confermano la correttezza dei conti 202</w:t>
      </w:r>
      <w:r w:rsidR="00246AC2">
        <w:t>1</w:t>
      </w:r>
      <w:r>
        <w:t xml:space="preserve">, poiché conformi alle pezze giustificative. Si riporta la somma di CHF </w:t>
      </w:r>
      <w:r w:rsidR="00246AC2">
        <w:t>2'754.35</w:t>
      </w:r>
      <w:r>
        <w:t xml:space="preserve"> a nuova gestione.</w:t>
      </w:r>
    </w:p>
    <w:p w14:paraId="641E8AAA" w14:textId="77777777" w:rsidR="00E60971" w:rsidRDefault="00E60971" w:rsidP="00E60971">
      <w:pPr>
        <w:pStyle w:val="Rientrocorpodeltesto"/>
        <w:ind w:left="0" w:firstLine="0"/>
      </w:pPr>
    </w:p>
    <w:p w14:paraId="02BA7706" w14:textId="181CA3D6" w:rsidR="00E60971" w:rsidRDefault="00E60971" w:rsidP="00E60971">
      <w:pPr>
        <w:pStyle w:val="Rientrocorpodeltesto"/>
        <w:ind w:left="720" w:hanging="15"/>
      </w:pPr>
      <w:r>
        <w:t>L’assemblea all’unanimità approva pertanto i conti 202</w:t>
      </w:r>
      <w:r w:rsidR="00246AC2">
        <w:t>1</w:t>
      </w:r>
      <w:r>
        <w:t>, ringraziando nel contempo la cassiera Rosaria Schmidt e i revisori per l’ottimo lavoro svolto.</w:t>
      </w:r>
    </w:p>
    <w:p w14:paraId="4674DDCC" w14:textId="77777777" w:rsidR="00E60971" w:rsidRDefault="00E60971" w:rsidP="00E60971">
      <w:pPr>
        <w:pStyle w:val="Rientrocorpodeltesto"/>
        <w:ind w:left="0" w:firstLine="0"/>
      </w:pPr>
    </w:p>
    <w:p w14:paraId="0C6DB2EE" w14:textId="77777777" w:rsidR="00E60971" w:rsidRDefault="00E60971" w:rsidP="00E60971">
      <w:pPr>
        <w:pStyle w:val="Rientrocorpodeltesto"/>
        <w:ind w:left="0" w:firstLine="0"/>
      </w:pPr>
    </w:p>
    <w:p w14:paraId="67761A71" w14:textId="5077F5DC" w:rsidR="00E60971" w:rsidRDefault="00E60971" w:rsidP="00E60971">
      <w:pPr>
        <w:pStyle w:val="Rientrocorpodeltesto"/>
        <w:numPr>
          <w:ilvl w:val="0"/>
          <w:numId w:val="2"/>
        </w:numPr>
      </w:pPr>
      <w:r>
        <w:t>Con voto unanime l’assemblea dà scarico all’attuale comitato per l’esercizio 202</w:t>
      </w:r>
      <w:r w:rsidR="00246AC2">
        <w:t>1</w:t>
      </w:r>
      <w:r>
        <w:t>.</w:t>
      </w:r>
    </w:p>
    <w:p w14:paraId="375D234E" w14:textId="77777777" w:rsidR="00E60971" w:rsidRDefault="00E60971" w:rsidP="00E60971">
      <w:pPr>
        <w:pStyle w:val="Rientrocorpodeltesto"/>
        <w:ind w:left="0" w:firstLine="0"/>
      </w:pPr>
    </w:p>
    <w:p w14:paraId="0B204560" w14:textId="77777777" w:rsidR="00E60971" w:rsidRDefault="00E60971" w:rsidP="00E60971">
      <w:pPr>
        <w:pStyle w:val="Rientrocorpodeltesto"/>
      </w:pPr>
      <w:r>
        <w:lastRenderedPageBreak/>
        <w:t>6.</w:t>
      </w:r>
      <w:r>
        <w:tab/>
        <w:t>All’unanimità viene rieletto il comitato uscente, che ringrazia l’assemblea per la fiducia accordata.</w:t>
      </w:r>
    </w:p>
    <w:p w14:paraId="701225C6" w14:textId="77777777" w:rsidR="00E60971" w:rsidRDefault="00E60971" w:rsidP="00E60971">
      <w:pPr>
        <w:pStyle w:val="Rientrocorpodeltesto"/>
      </w:pPr>
    </w:p>
    <w:p w14:paraId="03401C16" w14:textId="77777777" w:rsidR="00E60971" w:rsidRDefault="00E60971" w:rsidP="00E60971">
      <w:pPr>
        <w:pStyle w:val="Rientrocorpodeltesto"/>
      </w:pPr>
    </w:p>
    <w:p w14:paraId="4D8234E9" w14:textId="50445BC1" w:rsidR="00E60971" w:rsidRDefault="00E60971" w:rsidP="00E60971">
      <w:pPr>
        <w:pStyle w:val="Rientrocorpodeltesto"/>
        <w:numPr>
          <w:ilvl w:val="0"/>
          <w:numId w:val="3"/>
        </w:numPr>
      </w:pPr>
      <w:r>
        <w:t>Il preventivo 202</w:t>
      </w:r>
      <w:r w:rsidR="00246AC2">
        <w:t>2</w:t>
      </w:r>
      <w:r>
        <w:t xml:space="preserve"> prevede delle entrate ordinarie per CHF 2'000.- dallo Sport Toto e delle uscite ordinarie per complessivi CHF 2’000.- (CHF 1’500.- per vari interventi di terreno e CHF 500.- di costi amministrativi vari).</w:t>
      </w:r>
    </w:p>
    <w:p w14:paraId="17349BFA" w14:textId="77777777" w:rsidR="00E60971" w:rsidRDefault="00E60971" w:rsidP="00E60971">
      <w:pPr>
        <w:pStyle w:val="Rientrocorpodeltesto"/>
        <w:ind w:left="0" w:firstLine="0"/>
      </w:pPr>
    </w:p>
    <w:p w14:paraId="58507B51" w14:textId="77777777" w:rsidR="00E60971" w:rsidRDefault="00E60971" w:rsidP="00E60971">
      <w:pPr>
        <w:pStyle w:val="Rientrocorpodeltesto"/>
        <w:ind w:left="1410"/>
      </w:pPr>
      <w:r>
        <w:t>Il preventivo è approvato all’unanimità.</w:t>
      </w:r>
    </w:p>
    <w:p w14:paraId="2297C6CB" w14:textId="77777777" w:rsidR="00E60971" w:rsidRDefault="00E60971" w:rsidP="00E60971">
      <w:pPr>
        <w:pStyle w:val="Rientrocorpodeltesto"/>
        <w:ind w:left="0" w:firstLine="0"/>
      </w:pPr>
    </w:p>
    <w:p w14:paraId="33B21098" w14:textId="77777777" w:rsidR="00E60971" w:rsidRDefault="00E60971" w:rsidP="00E60971">
      <w:pPr>
        <w:pStyle w:val="Rientrocorpodeltesto"/>
        <w:ind w:left="0" w:firstLine="0"/>
      </w:pPr>
    </w:p>
    <w:p w14:paraId="414F35B7" w14:textId="7748B240" w:rsidR="00BD6ED6" w:rsidRDefault="00246AC2" w:rsidP="00614595">
      <w:pPr>
        <w:pStyle w:val="Rientrocorpodeltesto"/>
        <w:numPr>
          <w:ilvl w:val="0"/>
          <w:numId w:val="3"/>
        </w:numPr>
      </w:pPr>
      <w:r>
        <w:t xml:space="preserve">La </w:t>
      </w:r>
      <w:r w:rsidR="00937BB4">
        <w:t>trattanda</w:t>
      </w:r>
      <w:r>
        <w:t xml:space="preserve"> verte </w:t>
      </w:r>
      <w:r w:rsidR="00937BB4">
        <w:t>principalmente</w:t>
      </w:r>
      <w:r>
        <w:t xml:space="preserve"> sul luogo </w:t>
      </w:r>
      <w:r w:rsidR="00937BB4">
        <w:t>dove</w:t>
      </w:r>
      <w:r>
        <w:t xml:space="preserve"> effettuare </w:t>
      </w:r>
      <w:r w:rsidR="00937BB4">
        <w:t>l’intervento</w:t>
      </w:r>
      <w:r>
        <w:t xml:space="preserve"> di pulizia 2022. Il </w:t>
      </w:r>
      <w:r w:rsidR="00937BB4">
        <w:t>Presidente</w:t>
      </w:r>
      <w:r>
        <w:t xml:space="preserve"> </w:t>
      </w:r>
      <w:r w:rsidR="00937BB4">
        <w:t>rammenta</w:t>
      </w:r>
      <w:r>
        <w:t xml:space="preserve"> che l’anno </w:t>
      </w:r>
      <w:r w:rsidR="00937BB4">
        <w:t>precedente</w:t>
      </w:r>
      <w:r>
        <w:t xml:space="preserve"> si era </w:t>
      </w:r>
      <w:r w:rsidR="00937BB4">
        <w:t>valutata</w:t>
      </w:r>
      <w:r>
        <w:t xml:space="preserve"> la zona del </w:t>
      </w:r>
      <w:r w:rsidR="00937BB4">
        <w:t>Museo</w:t>
      </w:r>
      <w:r>
        <w:t xml:space="preserve"> dell</w:t>
      </w:r>
      <w:r w:rsidR="00937BB4">
        <w:t>a</w:t>
      </w:r>
      <w:r>
        <w:t xml:space="preserve"> Pesca a C</w:t>
      </w:r>
      <w:r w:rsidR="00937BB4">
        <w:t>a</w:t>
      </w:r>
      <w:r>
        <w:t xml:space="preserve">slano. Silvano Ardia </w:t>
      </w:r>
      <w:r w:rsidR="00937BB4">
        <w:t>segnala</w:t>
      </w:r>
      <w:r>
        <w:t xml:space="preserve"> che poco più avanti </w:t>
      </w:r>
      <w:r w:rsidR="00072A70">
        <w:t>sulla medesima via si trova un</w:t>
      </w:r>
      <w:r>
        <w:t xml:space="preserve"> cantiere </w:t>
      </w:r>
      <w:r w:rsidR="00937BB4">
        <w:t>nautico</w:t>
      </w:r>
      <w:r>
        <w:t xml:space="preserve">, dove </w:t>
      </w:r>
      <w:r w:rsidR="00937BB4">
        <w:t>probabilmente</w:t>
      </w:r>
      <w:r>
        <w:t xml:space="preserve"> il </w:t>
      </w:r>
      <w:r w:rsidR="00937BB4">
        <w:t>fondale</w:t>
      </w:r>
      <w:r>
        <w:t xml:space="preserve"> </w:t>
      </w:r>
      <w:r w:rsidR="00937BB4">
        <w:t>presenta</w:t>
      </w:r>
      <w:r>
        <w:t xml:space="preserve"> un accumulo di </w:t>
      </w:r>
      <w:r w:rsidR="00937BB4">
        <w:t>rifiuti</w:t>
      </w:r>
      <w:r>
        <w:t>.</w:t>
      </w:r>
      <w:r w:rsidR="00BD6ED6">
        <w:t xml:space="preserve"> Si potrebbe chieder</w:t>
      </w:r>
      <w:r w:rsidR="00937BB4">
        <w:t>e</w:t>
      </w:r>
      <w:r w:rsidR="00BD6ED6">
        <w:t xml:space="preserve"> ai </w:t>
      </w:r>
      <w:r w:rsidR="00937BB4">
        <w:t>responsabili</w:t>
      </w:r>
      <w:r w:rsidR="00BD6ED6">
        <w:t xml:space="preserve"> se sono al </w:t>
      </w:r>
      <w:r w:rsidR="00937BB4">
        <w:t>corrente</w:t>
      </w:r>
      <w:r w:rsidR="00BD6ED6">
        <w:t xml:space="preserve"> </w:t>
      </w:r>
      <w:r w:rsidR="00937BB4">
        <w:t>di depositi di rifiuti.</w:t>
      </w:r>
    </w:p>
    <w:p w14:paraId="418C8E26" w14:textId="6964CD30" w:rsidR="00BD6ED6" w:rsidRDefault="00BD6ED6" w:rsidP="00937BB4">
      <w:pPr>
        <w:pStyle w:val="Rientrocorpodeltesto"/>
      </w:pPr>
    </w:p>
    <w:p w14:paraId="5B209D73" w14:textId="6BD68C82" w:rsidR="00937BB4" w:rsidRDefault="00937BB4" w:rsidP="00937BB4">
      <w:pPr>
        <w:pStyle w:val="Rientrocorpodeltesto"/>
        <w:ind w:left="709" w:hanging="4"/>
      </w:pPr>
      <w:r>
        <w:t xml:space="preserve">Viene proposta la zona di Agno, </w:t>
      </w:r>
      <w:r w:rsidR="00CD4DCA">
        <w:t xml:space="preserve">dove una volta vi era il Tropical. Questa soluzione avrebbe </w:t>
      </w:r>
      <w:r>
        <w:t>il vant</w:t>
      </w:r>
      <w:r w:rsidR="00CD4DCA">
        <w:t>a</w:t>
      </w:r>
      <w:r>
        <w:t xml:space="preserve">ggio </w:t>
      </w:r>
      <w:r w:rsidR="00CD4DCA">
        <w:t>che il lago nel Comune di Agno</w:t>
      </w:r>
      <w:r>
        <w:t xml:space="preserve"> non </w:t>
      </w:r>
      <w:r w:rsidR="00CD4DCA">
        <w:t xml:space="preserve">è mai stato precedentemente </w:t>
      </w:r>
      <w:r>
        <w:t xml:space="preserve">oggetto di intervento da parte nostra. Per valutare la fattibilità </w:t>
      </w:r>
      <w:r w:rsidR="00072A70">
        <w:t xml:space="preserve">e </w:t>
      </w:r>
      <w:r>
        <w:t>soprattutto per verificare che il fondale non sia troppo melmoso, si decide di effettuare un’immersione di sopralluogo nel mese di giugno. Max, Daniel, Luca, Claudio e Francesco di dicono disponibili.</w:t>
      </w:r>
    </w:p>
    <w:p w14:paraId="3468CEE2" w14:textId="33D58D1E" w:rsidR="00937BB4" w:rsidRDefault="00937BB4" w:rsidP="00937BB4">
      <w:pPr>
        <w:pStyle w:val="Rientrocorpodeltesto"/>
      </w:pPr>
    </w:p>
    <w:p w14:paraId="229389A6" w14:textId="6ED2AE99" w:rsidR="00937BB4" w:rsidRDefault="00937BB4" w:rsidP="00937BB4">
      <w:pPr>
        <w:pStyle w:val="Rientrocorpodeltesto"/>
        <w:ind w:left="1410"/>
      </w:pPr>
      <w:r>
        <w:t>Si decide che la giornata di pulizia si terrà la domenica 28 agosto 2022.</w:t>
      </w:r>
    </w:p>
    <w:p w14:paraId="5D4DE774" w14:textId="5BC607BF" w:rsidR="00416D49" w:rsidRDefault="00416D49" w:rsidP="00E60971">
      <w:pPr>
        <w:pStyle w:val="Rientrocorpodeltesto"/>
        <w:tabs>
          <w:tab w:val="left" w:pos="720"/>
        </w:tabs>
        <w:ind w:left="0" w:firstLine="0"/>
      </w:pPr>
    </w:p>
    <w:p w14:paraId="57240EDD" w14:textId="77777777" w:rsidR="008D58E0" w:rsidRDefault="008D58E0" w:rsidP="00E60971">
      <w:pPr>
        <w:pStyle w:val="Rientrocorpodeltesto"/>
        <w:tabs>
          <w:tab w:val="left" w:pos="720"/>
        </w:tabs>
        <w:ind w:left="0" w:firstLine="0"/>
      </w:pPr>
    </w:p>
    <w:p w14:paraId="38F26093" w14:textId="1F1D8EEF" w:rsidR="00E60971" w:rsidRDefault="00E60971" w:rsidP="00E60971">
      <w:pPr>
        <w:pStyle w:val="Rientrocorpodeltesto"/>
      </w:pPr>
      <w:r>
        <w:t>9.</w:t>
      </w:r>
      <w:r>
        <w:tab/>
      </w:r>
      <w:r w:rsidR="009967BC">
        <w:t xml:space="preserve">Alla </w:t>
      </w:r>
      <w:r>
        <w:t>voce “eventuali”</w:t>
      </w:r>
      <w:r w:rsidR="009967BC">
        <w:t xml:space="preserve"> Antonio Schmidt solleva la questione della necessità di ringiovanire il comitato e trovare alcuni giovani volenterosi, che possano portare energie e nuove idee all’associazione. Non essendoci altri interventi </w:t>
      </w:r>
      <w:r>
        <w:t>il presidente dichiara chiusa l’assemblea alle 18.</w:t>
      </w:r>
      <w:r w:rsidR="009967BC">
        <w:t>1</w:t>
      </w:r>
      <w:r>
        <w:t>5.</w:t>
      </w:r>
    </w:p>
    <w:p w14:paraId="456FA751" w14:textId="77777777" w:rsidR="00E60971" w:rsidRDefault="00E60971" w:rsidP="00E60971">
      <w:pPr>
        <w:pStyle w:val="Rientrocorpodeltesto"/>
        <w:tabs>
          <w:tab w:val="left" w:pos="720"/>
        </w:tabs>
        <w:ind w:left="0" w:firstLine="0"/>
      </w:pPr>
    </w:p>
    <w:p w14:paraId="6772A5F1" w14:textId="77777777" w:rsidR="00E60971" w:rsidRDefault="00E60971" w:rsidP="00E60971">
      <w:pPr>
        <w:pStyle w:val="Rientrocorpodeltesto"/>
        <w:tabs>
          <w:tab w:val="left" w:pos="720"/>
        </w:tabs>
        <w:ind w:left="0" w:firstLine="0"/>
      </w:pPr>
    </w:p>
    <w:p w14:paraId="3454EE63" w14:textId="77777777" w:rsidR="00E60971" w:rsidRDefault="00E60971" w:rsidP="00E60971">
      <w:pPr>
        <w:pStyle w:val="Rientrocorpodeltesto"/>
        <w:tabs>
          <w:tab w:val="left" w:pos="720"/>
        </w:tabs>
        <w:ind w:left="0" w:firstLine="0"/>
      </w:pPr>
    </w:p>
    <w:p w14:paraId="394A0BA8" w14:textId="77777777" w:rsidR="00E60971" w:rsidRDefault="00E60971" w:rsidP="00E60971">
      <w:pPr>
        <w:pStyle w:val="Rientrocorpodeltesto"/>
        <w:tabs>
          <w:tab w:val="left" w:pos="720"/>
        </w:tabs>
        <w:ind w:left="0" w:firstLine="0"/>
      </w:pPr>
    </w:p>
    <w:p w14:paraId="68ADEEA4" w14:textId="77777777" w:rsidR="00E60971" w:rsidRDefault="00E60971" w:rsidP="00E60971">
      <w:pPr>
        <w:pStyle w:val="Rientrocorpodeltesto"/>
        <w:tabs>
          <w:tab w:val="left" w:pos="720"/>
        </w:tabs>
        <w:ind w:left="0" w:firstLine="709"/>
        <w:jc w:val="left"/>
      </w:pPr>
      <w:r>
        <w:t>Il Presidente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Vicepresidente</w:t>
      </w:r>
    </w:p>
    <w:p w14:paraId="73A8F5C6" w14:textId="77777777" w:rsidR="00E60971" w:rsidRDefault="00E60971" w:rsidP="00E60971">
      <w:pPr>
        <w:pStyle w:val="Rientrocorpodeltesto"/>
        <w:tabs>
          <w:tab w:val="left" w:pos="720"/>
        </w:tabs>
        <w:ind w:left="0" w:firstLine="709"/>
        <w:jc w:val="left"/>
      </w:pPr>
    </w:p>
    <w:p w14:paraId="09011E2C" w14:textId="13683AE3" w:rsidR="00EF6E50" w:rsidRPr="00E60971" w:rsidRDefault="00E60971" w:rsidP="008D58E0">
      <w:pPr>
        <w:pStyle w:val="Rientrocorpodeltesto"/>
        <w:tabs>
          <w:tab w:val="left" w:pos="720"/>
        </w:tabs>
        <w:ind w:left="0" w:firstLine="709"/>
        <w:jc w:val="left"/>
      </w:pPr>
      <w:r>
        <w:t>Daniel Ponti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Massimiliano Foglia</w:t>
      </w:r>
    </w:p>
    <w:sectPr w:rsidR="00EF6E50" w:rsidRPr="00E609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E034D"/>
    <w:multiLevelType w:val="hybridMultilevel"/>
    <w:tmpl w:val="CB38DD84"/>
    <w:lvl w:ilvl="0" w:tplc="A0B24238">
      <w:start w:val="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7DD0470"/>
    <w:multiLevelType w:val="multilevel"/>
    <w:tmpl w:val="F8A450C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B429CA"/>
    <w:multiLevelType w:val="multilevel"/>
    <w:tmpl w:val="D1008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CA3C31"/>
    <w:multiLevelType w:val="multilevel"/>
    <w:tmpl w:val="C2A4B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0081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1491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156655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859058">
    <w:abstractNumId w:val="0"/>
  </w:num>
  <w:num w:numId="5" w16cid:durableId="1865317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71"/>
    <w:rsid w:val="00072A70"/>
    <w:rsid w:val="00246AC2"/>
    <w:rsid w:val="002E00EB"/>
    <w:rsid w:val="003967F7"/>
    <w:rsid w:val="003D2C1A"/>
    <w:rsid w:val="00416D49"/>
    <w:rsid w:val="00614595"/>
    <w:rsid w:val="00682442"/>
    <w:rsid w:val="007E7695"/>
    <w:rsid w:val="00895346"/>
    <w:rsid w:val="008D58E0"/>
    <w:rsid w:val="00937BB4"/>
    <w:rsid w:val="009967BC"/>
    <w:rsid w:val="00BD6ED6"/>
    <w:rsid w:val="00CD4DCA"/>
    <w:rsid w:val="00D4509C"/>
    <w:rsid w:val="00E60971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5FF57D"/>
  <w15:chartTrackingRefBased/>
  <w15:docId w15:val="{2C5B1626-6079-4D19-B79D-409C5B2D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0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E60971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609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60971"/>
    <w:rPr>
      <w:rFonts w:ascii="Times New Roman" w:eastAsia="Times New Roman" w:hAnsi="Times New Roman" w:cs="Times New Roman"/>
      <w:b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E60971"/>
    <w:rPr>
      <w:rFonts w:ascii="Arial" w:eastAsia="Times New Roman" w:hAnsi="Arial" w:cs="Arial"/>
      <w:b/>
      <w:bCs/>
      <w:i/>
      <w:i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60971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E60971"/>
    <w:pPr>
      <w:jc w:val="center"/>
    </w:pPr>
    <w:rPr>
      <w:b/>
      <w:sz w:val="36"/>
      <w:lang w:val="fr-CH"/>
    </w:rPr>
  </w:style>
  <w:style w:type="character" w:customStyle="1" w:styleId="TitoloCarattere">
    <w:name w:val="Titolo Carattere"/>
    <w:basedOn w:val="Carpredefinitoparagrafo"/>
    <w:link w:val="Titolo"/>
    <w:rsid w:val="00E60971"/>
    <w:rPr>
      <w:rFonts w:ascii="Times New Roman" w:eastAsia="Times New Roman" w:hAnsi="Times New Roman" w:cs="Times New Roman"/>
      <w:b/>
      <w:sz w:val="36"/>
      <w:szCs w:val="24"/>
      <w:lang w:val="fr-CH" w:eastAsia="it-IT"/>
    </w:rPr>
  </w:style>
  <w:style w:type="paragraph" w:styleId="Corpotesto">
    <w:name w:val="Body Text"/>
    <w:basedOn w:val="Normale"/>
    <w:link w:val="CorpotestoCarattere"/>
    <w:semiHidden/>
    <w:unhideWhenUsed/>
    <w:rsid w:val="00E6097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E6097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E60971"/>
    <w:pPr>
      <w:ind w:left="705" w:hanging="705"/>
      <w:jc w:val="both"/>
    </w:pPr>
    <w:rPr>
      <w:lang w:val="it-CH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6097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Ponti</dc:creator>
  <cp:keywords/>
  <dc:description/>
  <cp:lastModifiedBy>Daniel Ponti</cp:lastModifiedBy>
  <cp:revision>5</cp:revision>
  <cp:lastPrinted>2021-04-22T07:53:00Z</cp:lastPrinted>
  <dcterms:created xsi:type="dcterms:W3CDTF">2022-04-12T15:58:00Z</dcterms:created>
  <dcterms:modified xsi:type="dcterms:W3CDTF">2022-04-15T07:29:00Z</dcterms:modified>
</cp:coreProperties>
</file>